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29" w:rsidRDefault="00247729" w:rsidP="00247729">
      <w:pPr>
        <w:adjustRightInd w:val="0"/>
        <w:snapToGrid w:val="0"/>
        <w:spacing w:line="600" w:lineRule="exact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附件1</w:t>
      </w:r>
    </w:p>
    <w:p w:rsidR="00247729" w:rsidRDefault="00247729" w:rsidP="00247729">
      <w:pPr>
        <w:adjustRightInd w:val="0"/>
        <w:snapToGrid w:val="0"/>
        <w:spacing w:line="600" w:lineRule="exact"/>
        <w:rPr>
          <w:rFonts w:eastAsia="方正小标宋简体"/>
          <w:sz w:val="36"/>
          <w:szCs w:val="36"/>
        </w:rPr>
      </w:pPr>
    </w:p>
    <w:p w:rsidR="00247729" w:rsidRDefault="00247729" w:rsidP="00247729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“东青基准贷”计划表</w:t>
      </w:r>
    </w:p>
    <w:p w:rsidR="00247729" w:rsidRDefault="00247729" w:rsidP="00247729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247729" w:rsidRDefault="00247729" w:rsidP="00247729">
      <w:pPr>
        <w:adjustRightInd w:val="0"/>
        <w:snapToGrid w:val="0"/>
        <w:spacing w:line="600" w:lineRule="exact"/>
        <w:rPr>
          <w:rFonts w:ascii="宋体" w:hAnsi="宋体"/>
          <w:kern w:val="0"/>
          <w:sz w:val="28"/>
          <w:szCs w:val="28"/>
        </w:rPr>
      </w:pPr>
      <w:r>
        <w:rPr>
          <w:rFonts w:eastAsia="黑体"/>
          <w:kern w:val="0"/>
          <w:sz w:val="24"/>
        </w:rPr>
        <w:t xml:space="preserve">                                                     </w:t>
      </w:r>
      <w:r>
        <w:rPr>
          <w:rFonts w:eastAsia="黑体" w:hint="eastAsia"/>
          <w:kern w:val="0"/>
          <w:sz w:val="24"/>
        </w:rPr>
        <w:t xml:space="preserve">     </w:t>
      </w:r>
      <w:r>
        <w:rPr>
          <w:rFonts w:eastAsia="黑体"/>
          <w:kern w:val="0"/>
          <w:sz w:val="24"/>
        </w:rPr>
        <w:t xml:space="preserve"> </w:t>
      </w:r>
      <w:r>
        <w:rPr>
          <w:rFonts w:ascii="宋体" w:hAnsi="宋体"/>
          <w:kern w:val="0"/>
          <w:sz w:val="28"/>
          <w:szCs w:val="28"/>
        </w:rPr>
        <w:t>单位（万元）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4"/>
        <w:gridCol w:w="2039"/>
        <w:gridCol w:w="4942"/>
      </w:tblGrid>
      <w:tr w:rsidR="00247729" w:rsidTr="007C15EB">
        <w:trPr>
          <w:cantSplit/>
          <w:trHeight w:hRule="exact" w:val="794"/>
          <w:jc w:val="center"/>
        </w:trPr>
        <w:tc>
          <w:tcPr>
            <w:tcW w:w="1914" w:type="dxa"/>
            <w:vAlign w:val="center"/>
          </w:tcPr>
          <w:p w:rsidR="00247729" w:rsidRDefault="00247729" w:rsidP="007C15EB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 w:hint="eastAsia"/>
                <w:snapToGrid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napToGrid w:val="0"/>
                <w:sz w:val="32"/>
                <w:szCs w:val="32"/>
              </w:rPr>
              <w:t>县  区</w:t>
            </w:r>
          </w:p>
        </w:tc>
        <w:tc>
          <w:tcPr>
            <w:tcW w:w="2039" w:type="dxa"/>
            <w:vAlign w:val="center"/>
          </w:tcPr>
          <w:p w:rsidR="00247729" w:rsidRDefault="00247729" w:rsidP="007C15EB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 w:hint="eastAsia"/>
                <w:snapToGrid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napToGrid w:val="0"/>
                <w:sz w:val="32"/>
                <w:szCs w:val="32"/>
              </w:rPr>
              <w:t>贷款额度</w:t>
            </w:r>
          </w:p>
        </w:tc>
        <w:tc>
          <w:tcPr>
            <w:tcW w:w="4942" w:type="dxa"/>
            <w:vAlign w:val="center"/>
          </w:tcPr>
          <w:p w:rsidR="00247729" w:rsidRDefault="00247729" w:rsidP="007C15EB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 w:hint="eastAsia"/>
                <w:snapToGrid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napToGrid w:val="0"/>
                <w:sz w:val="32"/>
                <w:szCs w:val="32"/>
              </w:rPr>
              <w:t>贷  款  银  行</w:t>
            </w:r>
          </w:p>
        </w:tc>
      </w:tr>
      <w:tr w:rsidR="00247729" w:rsidTr="007C15EB">
        <w:trPr>
          <w:cantSplit/>
          <w:trHeight w:hRule="exact" w:val="794"/>
          <w:jc w:val="center"/>
        </w:trPr>
        <w:tc>
          <w:tcPr>
            <w:tcW w:w="1914" w:type="dxa"/>
            <w:vAlign w:val="center"/>
          </w:tcPr>
          <w:p w:rsidR="00247729" w:rsidRDefault="00247729" w:rsidP="007C15E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32"/>
                <w:szCs w:val="32"/>
              </w:rPr>
              <w:t>东营区</w:t>
            </w:r>
          </w:p>
        </w:tc>
        <w:tc>
          <w:tcPr>
            <w:tcW w:w="2039" w:type="dxa"/>
            <w:vAlign w:val="center"/>
          </w:tcPr>
          <w:p w:rsidR="00247729" w:rsidRDefault="00247729" w:rsidP="007C15E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32"/>
                <w:szCs w:val="32"/>
              </w:rPr>
              <w:t>500</w:t>
            </w:r>
          </w:p>
        </w:tc>
        <w:tc>
          <w:tcPr>
            <w:tcW w:w="4942" w:type="dxa"/>
            <w:vAlign w:val="center"/>
          </w:tcPr>
          <w:p w:rsidR="00247729" w:rsidRDefault="00247729" w:rsidP="007C15E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32"/>
                <w:szCs w:val="32"/>
              </w:rPr>
              <w:t>山东东营胜利农村合作银行</w:t>
            </w:r>
          </w:p>
        </w:tc>
      </w:tr>
      <w:tr w:rsidR="00247729" w:rsidTr="007C15EB">
        <w:trPr>
          <w:cantSplit/>
          <w:trHeight w:hRule="exact" w:val="794"/>
          <w:jc w:val="center"/>
        </w:trPr>
        <w:tc>
          <w:tcPr>
            <w:tcW w:w="1914" w:type="dxa"/>
            <w:vAlign w:val="center"/>
          </w:tcPr>
          <w:p w:rsidR="00247729" w:rsidRDefault="00247729" w:rsidP="007C15E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32"/>
                <w:szCs w:val="32"/>
              </w:rPr>
              <w:t>河口区</w:t>
            </w:r>
          </w:p>
        </w:tc>
        <w:tc>
          <w:tcPr>
            <w:tcW w:w="2039" w:type="dxa"/>
            <w:vAlign w:val="center"/>
          </w:tcPr>
          <w:p w:rsidR="00247729" w:rsidRDefault="00247729" w:rsidP="007C15E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32"/>
                <w:szCs w:val="32"/>
              </w:rPr>
              <w:t>500</w:t>
            </w:r>
          </w:p>
        </w:tc>
        <w:tc>
          <w:tcPr>
            <w:tcW w:w="4942" w:type="dxa"/>
            <w:vAlign w:val="center"/>
          </w:tcPr>
          <w:p w:rsidR="00247729" w:rsidRDefault="00247729" w:rsidP="007C15E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32"/>
                <w:szCs w:val="32"/>
              </w:rPr>
              <w:t>农业银行河口区支行</w:t>
            </w:r>
          </w:p>
        </w:tc>
      </w:tr>
      <w:tr w:rsidR="00247729" w:rsidTr="007C15EB">
        <w:trPr>
          <w:cantSplit/>
          <w:trHeight w:hRule="exact" w:val="794"/>
          <w:jc w:val="center"/>
        </w:trPr>
        <w:tc>
          <w:tcPr>
            <w:tcW w:w="1914" w:type="dxa"/>
            <w:vAlign w:val="center"/>
          </w:tcPr>
          <w:p w:rsidR="00247729" w:rsidRDefault="00247729" w:rsidP="007C15E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32"/>
                <w:szCs w:val="32"/>
              </w:rPr>
              <w:t>广饶县</w:t>
            </w:r>
          </w:p>
        </w:tc>
        <w:tc>
          <w:tcPr>
            <w:tcW w:w="2039" w:type="dxa"/>
            <w:vAlign w:val="center"/>
          </w:tcPr>
          <w:p w:rsidR="00247729" w:rsidRDefault="00247729" w:rsidP="007C15E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32"/>
                <w:szCs w:val="32"/>
              </w:rPr>
              <w:t>500</w:t>
            </w:r>
          </w:p>
        </w:tc>
        <w:tc>
          <w:tcPr>
            <w:tcW w:w="4942" w:type="dxa"/>
            <w:vAlign w:val="center"/>
          </w:tcPr>
          <w:p w:rsidR="00247729" w:rsidRDefault="00247729" w:rsidP="007C15E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32"/>
                <w:szCs w:val="32"/>
              </w:rPr>
              <w:t>农业银行广饶县支行</w:t>
            </w:r>
          </w:p>
        </w:tc>
      </w:tr>
      <w:tr w:rsidR="00247729" w:rsidTr="007C15EB">
        <w:trPr>
          <w:cantSplit/>
          <w:trHeight w:hRule="exact" w:val="794"/>
          <w:jc w:val="center"/>
        </w:trPr>
        <w:tc>
          <w:tcPr>
            <w:tcW w:w="1914" w:type="dxa"/>
            <w:vAlign w:val="center"/>
          </w:tcPr>
          <w:p w:rsidR="00247729" w:rsidRDefault="00247729" w:rsidP="007C15E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32"/>
                <w:szCs w:val="32"/>
              </w:rPr>
              <w:t>垦利县</w:t>
            </w:r>
          </w:p>
        </w:tc>
        <w:tc>
          <w:tcPr>
            <w:tcW w:w="2039" w:type="dxa"/>
            <w:vAlign w:val="center"/>
          </w:tcPr>
          <w:p w:rsidR="00247729" w:rsidRDefault="00247729" w:rsidP="007C15E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32"/>
                <w:szCs w:val="32"/>
              </w:rPr>
              <w:t>500</w:t>
            </w:r>
          </w:p>
        </w:tc>
        <w:tc>
          <w:tcPr>
            <w:tcW w:w="4942" w:type="dxa"/>
            <w:vAlign w:val="center"/>
          </w:tcPr>
          <w:p w:rsidR="00247729" w:rsidRDefault="00247729" w:rsidP="007C15E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32"/>
                <w:szCs w:val="32"/>
              </w:rPr>
              <w:t>垦利农村商业银行</w:t>
            </w:r>
          </w:p>
        </w:tc>
      </w:tr>
      <w:tr w:rsidR="00247729" w:rsidTr="007C15EB">
        <w:trPr>
          <w:cantSplit/>
          <w:trHeight w:hRule="exact" w:val="794"/>
          <w:jc w:val="center"/>
        </w:trPr>
        <w:tc>
          <w:tcPr>
            <w:tcW w:w="1914" w:type="dxa"/>
            <w:vAlign w:val="center"/>
          </w:tcPr>
          <w:p w:rsidR="00247729" w:rsidRDefault="00247729" w:rsidP="007C15E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32"/>
                <w:szCs w:val="32"/>
              </w:rPr>
              <w:t>利津县</w:t>
            </w:r>
          </w:p>
        </w:tc>
        <w:tc>
          <w:tcPr>
            <w:tcW w:w="2039" w:type="dxa"/>
            <w:vAlign w:val="center"/>
          </w:tcPr>
          <w:p w:rsidR="00247729" w:rsidRDefault="00247729" w:rsidP="007C15E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32"/>
                <w:szCs w:val="32"/>
              </w:rPr>
              <w:t>500</w:t>
            </w:r>
          </w:p>
        </w:tc>
        <w:tc>
          <w:tcPr>
            <w:tcW w:w="4942" w:type="dxa"/>
            <w:vAlign w:val="center"/>
          </w:tcPr>
          <w:p w:rsidR="00247729" w:rsidRDefault="00247729" w:rsidP="007C15E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32"/>
                <w:szCs w:val="32"/>
              </w:rPr>
              <w:t>邮政储蓄银行利津县支行</w:t>
            </w:r>
          </w:p>
        </w:tc>
      </w:tr>
    </w:tbl>
    <w:p w:rsidR="00247729" w:rsidRDefault="00247729" w:rsidP="00247729">
      <w:pPr>
        <w:adjustRightInd w:val="0"/>
        <w:snapToGrid w:val="0"/>
        <w:spacing w:line="560" w:lineRule="exact"/>
        <w:rPr>
          <w:rFonts w:ascii="黑体" w:eastAsia="黑体" w:hAnsi="黑体" w:cs="黑体" w:hint="eastAsia"/>
          <w:snapToGrid w:val="0"/>
          <w:sz w:val="32"/>
          <w:szCs w:val="32"/>
        </w:rPr>
      </w:pPr>
    </w:p>
    <w:p w:rsidR="00344C6A" w:rsidRDefault="00344C6A">
      <w:pPr>
        <w:rPr>
          <w:rFonts w:hint="eastAsia"/>
        </w:rPr>
      </w:pPr>
    </w:p>
    <w:sectPr w:rsidR="00344C6A" w:rsidSect="00344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0452"/>
    <w:rsid w:val="00150452"/>
    <w:rsid w:val="00247729"/>
    <w:rsid w:val="00344C6A"/>
    <w:rsid w:val="00CF3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150452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150452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2015-12-27T07:40:00Z</dcterms:created>
  <dcterms:modified xsi:type="dcterms:W3CDTF">2015-12-27T07:55:00Z</dcterms:modified>
</cp:coreProperties>
</file>